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90F4" w14:textId="259FDE0F" w:rsidR="00E84E06" w:rsidRDefault="00000000">
      <w:pPr>
        <w:pStyle w:val="LSHeader"/>
      </w:pPr>
      <w:r>
        <w:t>3GPP TSG SA</w:t>
      </w:r>
      <w:r w:rsidR="00344C98">
        <w:t xml:space="preserve"> WG</w:t>
      </w:r>
      <w:r>
        <w:t>5 Meeting #155</w:t>
      </w:r>
      <w:r>
        <w:tab/>
        <w:t>S5-242354</w:t>
      </w:r>
    </w:p>
    <w:p w14:paraId="4EC5BC47" w14:textId="77777777" w:rsidR="00E84E06" w:rsidRDefault="00000000">
      <w:pPr>
        <w:pStyle w:val="LSHeader"/>
        <w:pBdr>
          <w:bottom w:val="single" w:sz="6" w:space="1" w:color="auto"/>
        </w:pBdr>
      </w:pPr>
      <w:r>
        <w:t>Jeju, South Korea, 27 - 31 May 2024</w:t>
      </w:r>
    </w:p>
    <w:p w14:paraId="12D4CF41" w14:textId="77777777" w:rsidR="00E84E06" w:rsidRDefault="00E84E06">
      <w:pPr>
        <w:spacing w:after="0"/>
      </w:pPr>
    </w:p>
    <w:p w14:paraId="091FB3D4" w14:textId="77777777" w:rsidR="00E84E06" w:rsidRDefault="00000000">
      <w:pPr>
        <w:spacing w:after="0"/>
        <w:ind w:left="2000" w:hanging="2000"/>
      </w:pPr>
      <w:r>
        <w:rPr>
          <w:rFonts w:ascii="Arial" w:hAnsi="Arial"/>
          <w:b/>
          <w:sz w:val="24"/>
        </w:rPr>
        <w:t>Source:</w:t>
      </w:r>
      <w:r>
        <w:rPr>
          <w:rFonts w:ascii="Arial" w:hAnsi="Arial"/>
          <w:b/>
          <w:sz w:val="24"/>
        </w:rPr>
        <w:tab/>
        <w:t>S6-241627</w:t>
      </w:r>
    </w:p>
    <w:p w14:paraId="20427CDF" w14:textId="77777777" w:rsidR="00E84E06" w:rsidRDefault="00000000">
      <w:pPr>
        <w:spacing w:after="0"/>
        <w:ind w:left="2000" w:hanging="2000"/>
      </w:pPr>
      <w:r>
        <w:rPr>
          <w:rFonts w:ascii="Arial" w:hAnsi="Arial"/>
          <w:b/>
          <w:sz w:val="24"/>
        </w:rPr>
        <w:t>Title:</w:t>
      </w:r>
      <w:r>
        <w:rPr>
          <w:rFonts w:ascii="Arial" w:hAnsi="Arial"/>
          <w:b/>
          <w:sz w:val="24"/>
        </w:rPr>
        <w:tab/>
        <w:t>Reply LS on Clarification related to the predictive slice modification in Inter-PLMN based slice service continuity</w:t>
      </w:r>
    </w:p>
    <w:p w14:paraId="31BD3AF9" w14:textId="77777777" w:rsidR="00E84E06" w:rsidRDefault="00000000">
      <w:pPr>
        <w:spacing w:after="0"/>
        <w:ind w:left="2000" w:hanging="2000"/>
      </w:pPr>
      <w:r>
        <w:rPr>
          <w:rFonts w:ascii="Arial" w:hAnsi="Arial"/>
          <w:b/>
          <w:sz w:val="24"/>
        </w:rPr>
        <w:t>Document For:</w:t>
      </w:r>
      <w:r>
        <w:rPr>
          <w:rFonts w:ascii="Arial" w:hAnsi="Arial"/>
          <w:b/>
          <w:sz w:val="24"/>
        </w:rPr>
        <w:tab/>
        <w:t>Information</w:t>
      </w:r>
    </w:p>
    <w:p w14:paraId="438C32A1" w14:textId="17F8B640" w:rsidR="00E84E06" w:rsidRDefault="00000000">
      <w:pPr>
        <w:pBdr>
          <w:bottom w:val="single" w:sz="6" w:space="1" w:color="auto"/>
        </w:pBdr>
        <w:ind w:left="2000" w:hanging="2000"/>
      </w:pPr>
      <w:r>
        <w:rPr>
          <w:rFonts w:ascii="Arial" w:hAnsi="Arial"/>
          <w:b/>
          <w:sz w:val="24"/>
        </w:rPr>
        <w:t>Agenda Item:</w:t>
      </w:r>
      <w:r>
        <w:rPr>
          <w:rFonts w:ascii="Arial" w:hAnsi="Arial"/>
          <w:b/>
          <w:sz w:val="24"/>
        </w:rPr>
        <w:tab/>
      </w:r>
      <w:r w:rsidR="005315E0">
        <w:rPr>
          <w:rFonts w:ascii="Arial" w:hAnsi="Arial"/>
          <w:b/>
          <w:sz w:val="24"/>
        </w:rPr>
        <w:t>6</w:t>
      </w:r>
      <w:r>
        <w:rPr>
          <w:rFonts w:ascii="Arial" w:hAnsi="Arial"/>
          <w:b/>
          <w:sz w:val="24"/>
        </w:rPr>
        <w:t>.1</w:t>
      </w:r>
    </w:p>
    <w:p w14:paraId="747F31F6" w14:textId="77777777"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A93A43">
        <w:rPr>
          <w:b/>
          <w:noProof/>
          <w:sz w:val="24"/>
        </w:rPr>
        <w:t>6</w:t>
      </w:r>
      <w:r w:rsidR="00EE3617">
        <w:rPr>
          <w:b/>
          <w:noProof/>
          <w:sz w:val="24"/>
        </w:rPr>
        <w:t>27</w:t>
      </w:r>
    </w:p>
    <w:p w14:paraId="4EACA4A6" w14:textId="77777777"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EE3617">
        <w:rPr>
          <w:bCs/>
          <w:noProof/>
          <w:sz w:val="24"/>
        </w:rPr>
        <w:t>601</w:t>
      </w:r>
      <w:r w:rsidR="00B5011D" w:rsidRPr="00B27EB4">
        <w:rPr>
          <w:bCs/>
          <w:noProof/>
          <w:sz w:val="24"/>
        </w:rPr>
        <w:t>)</w:t>
      </w:r>
    </w:p>
    <w:p w14:paraId="50355EED" w14:textId="77777777" w:rsidR="00B97703" w:rsidRDefault="00B97703">
      <w:pPr>
        <w:rPr>
          <w:rFonts w:ascii="Arial" w:hAnsi="Arial" w:cs="Arial"/>
        </w:rPr>
      </w:pPr>
    </w:p>
    <w:p w14:paraId="2A879625"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2E97E06F"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from CT3</w:t>
      </w:r>
    </w:p>
    <w:p w14:paraId="1389D7BF"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A26709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1FB9044E" w14:textId="77777777" w:rsidR="00B97703" w:rsidRPr="004E3939" w:rsidRDefault="00B97703">
      <w:pPr>
        <w:spacing w:after="60"/>
        <w:ind w:left="1985" w:hanging="1985"/>
        <w:rPr>
          <w:rFonts w:ascii="Arial" w:hAnsi="Arial" w:cs="Arial"/>
          <w:b/>
          <w:sz w:val="22"/>
          <w:szCs w:val="22"/>
        </w:rPr>
      </w:pPr>
    </w:p>
    <w:p w14:paraId="17E6DC76" w14:textId="77777777"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EA450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50A63468" w14:textId="7777777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3355F3D" w14:textId="77777777" w:rsidR="00B97703" w:rsidRDefault="00B97703">
      <w:pPr>
        <w:spacing w:after="60"/>
        <w:ind w:left="1985" w:hanging="1985"/>
        <w:rPr>
          <w:rFonts w:ascii="Arial" w:hAnsi="Arial" w:cs="Arial"/>
          <w:bCs/>
        </w:rPr>
      </w:pPr>
    </w:p>
    <w:p w14:paraId="01935864"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0CB2B4C5" w14:textId="77777777"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3ECDA52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244FE33" w14:textId="77777777" w:rsidR="00383545" w:rsidRDefault="00383545">
      <w:pPr>
        <w:spacing w:after="60"/>
        <w:ind w:left="1985" w:hanging="1985"/>
        <w:rPr>
          <w:rFonts w:ascii="Arial" w:hAnsi="Arial" w:cs="Arial"/>
          <w:b/>
        </w:rPr>
      </w:pPr>
    </w:p>
    <w:p w14:paraId="5BD8E1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821DD0">
        <w:rPr>
          <w:rFonts w:ascii="Arial" w:hAnsi="Arial" w:cs="Arial"/>
          <w:bCs/>
        </w:rPr>
        <w:t>453</w:t>
      </w:r>
    </w:p>
    <w:p w14:paraId="2A5BC8FF" w14:textId="77777777" w:rsidR="00B97703" w:rsidRDefault="000F6242" w:rsidP="00B97703">
      <w:pPr>
        <w:pStyle w:val="Heading1"/>
      </w:pPr>
      <w:r>
        <w:t>1</w:t>
      </w:r>
      <w:r w:rsidR="002F1940">
        <w:tab/>
      </w:r>
      <w:r>
        <w:t>Overall description</w:t>
      </w:r>
    </w:p>
    <w:p w14:paraId="1E3AAFB6"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73A11F" w14:textId="77777777"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PLMN but VAL server is aware of the PLMN domains of subscribed analytics services</w:t>
      </w:r>
      <w:r w:rsidR="00F17795" w:rsidRPr="00DF6FE1">
        <w:t xml:space="preserve"> and received predictions.</w:t>
      </w:r>
    </w:p>
    <w:p w14:paraId="0AF91175"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101F7E43" w14:textId="77777777" w:rsidR="00AF6565" w:rsidRPr="00DF6FE1" w:rsidRDefault="00AF6565" w:rsidP="00AF6565">
      <w:pPr>
        <w:rPr>
          <w:b/>
          <w:bCs/>
        </w:rPr>
      </w:pPr>
      <w:r w:rsidRPr="00DF6FE1">
        <w:rPr>
          <w:b/>
          <w:bCs/>
        </w:rPr>
        <w:t xml:space="preserve">Answer to question 2: </w:t>
      </w:r>
      <w:r w:rsidR="00C644E8" w:rsidRPr="00DF6FE1">
        <w:t>SA6 has agreed S6-</w:t>
      </w:r>
      <w:r w:rsidR="00632F95">
        <w:t>241453</w:t>
      </w:r>
      <w:r w:rsidR="00C644E8" w:rsidRPr="00DF6FE1">
        <w:t xml:space="preserve"> to provide more details.</w:t>
      </w:r>
    </w:p>
    <w:p w14:paraId="233B9221"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3F61C1E6" w14:textId="77777777"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DF47F1" w:rsidRPr="00DF47F1">
        <w:rPr>
          <w:sz w:val="20"/>
          <w:szCs w:val="20"/>
        </w:rPr>
        <w:t>In this procedure slice#1 and slice#2 are already available</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24585A1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6C84ED68" w14:textId="77777777"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4294B2CE"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lastRenderedPageBreak/>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5D9C64C5" w14:textId="77777777"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r w:rsidR="0084796B">
        <w:rPr>
          <w:sz w:val="20"/>
          <w:szCs w:val="20"/>
        </w:rPr>
        <w:t xml:space="preserve"> In step 3 the NSCES makes additional checks based on the VAL request.</w:t>
      </w:r>
    </w:p>
    <w:p w14:paraId="53D2D4E6"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5A3E54A5" w14:textId="77777777" w:rsidR="00AF6565" w:rsidRDefault="00893779" w:rsidP="00893779">
      <w:pPr>
        <w:pStyle w:val="pf0"/>
        <w:rPr>
          <w:rFonts w:eastAsiaTheme="minorEastAsia" w:cs="Shonar Bangla"/>
          <w:sz w:val="21"/>
          <w:szCs w:val="21"/>
          <w:lang w:bidi="bn-IN"/>
        </w:rPr>
      </w:pPr>
      <w:r w:rsidRPr="00DF6FE1">
        <w:rPr>
          <w:b/>
          <w:bCs/>
          <w:sz w:val="20"/>
          <w:szCs w:val="20"/>
        </w:rPr>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44216A9" w14:textId="77777777" w:rsidR="00B97703" w:rsidRDefault="002F1940" w:rsidP="000F6242">
      <w:pPr>
        <w:pStyle w:val="Heading1"/>
      </w:pPr>
      <w:r>
        <w:t>2</w:t>
      </w:r>
      <w:r>
        <w:tab/>
      </w:r>
      <w:r w:rsidR="000F6242">
        <w:t>Actions</w:t>
      </w:r>
    </w:p>
    <w:p w14:paraId="166C0745"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495FAC8B" w14:textId="77777777"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766B3F76" w14:textId="77777777" w:rsidR="00B97703" w:rsidRDefault="00B97703">
      <w:pPr>
        <w:spacing w:after="120"/>
        <w:ind w:left="993" w:hanging="993"/>
        <w:rPr>
          <w:rFonts w:ascii="Arial" w:hAnsi="Arial" w:cs="Arial"/>
        </w:rPr>
      </w:pPr>
    </w:p>
    <w:p w14:paraId="0B6E927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2BF4ED91"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6E4A9875" w14:textId="7777777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6476" w14:textId="77777777" w:rsidR="00592F21" w:rsidRDefault="00592F21">
      <w:pPr>
        <w:spacing w:after="0"/>
      </w:pPr>
      <w:r>
        <w:separator/>
      </w:r>
    </w:p>
  </w:endnote>
  <w:endnote w:type="continuationSeparator" w:id="0">
    <w:p w14:paraId="2C11FEB9" w14:textId="77777777" w:rsidR="00592F21" w:rsidRDefault="00592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785C" w14:textId="77777777" w:rsidR="00592F21" w:rsidRDefault="00592F21">
      <w:pPr>
        <w:spacing w:after="0"/>
      </w:pPr>
      <w:r>
        <w:separator/>
      </w:r>
    </w:p>
  </w:footnote>
  <w:footnote w:type="continuationSeparator" w:id="0">
    <w:p w14:paraId="7F8DDA03" w14:textId="77777777" w:rsidR="00592F21" w:rsidRDefault="00592F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0NTM2NzczMzczNDZX0lEKTi0uzszPAykwrAUAmffjpiwAAAA="/>
  </w:docVars>
  <w:rsids>
    <w:rsidRoot w:val="004E3939"/>
    <w:rsid w:val="0001089A"/>
    <w:rsid w:val="00011317"/>
    <w:rsid w:val="0001587C"/>
    <w:rsid w:val="00017F23"/>
    <w:rsid w:val="00046F08"/>
    <w:rsid w:val="00095BC2"/>
    <w:rsid w:val="000C2DA1"/>
    <w:rsid w:val="000C3E1C"/>
    <w:rsid w:val="000F6242"/>
    <w:rsid w:val="00174844"/>
    <w:rsid w:val="001B0C86"/>
    <w:rsid w:val="001B739B"/>
    <w:rsid w:val="001C7376"/>
    <w:rsid w:val="001F0D29"/>
    <w:rsid w:val="002201E4"/>
    <w:rsid w:val="00270389"/>
    <w:rsid w:val="002751EF"/>
    <w:rsid w:val="002A6824"/>
    <w:rsid w:val="002F1940"/>
    <w:rsid w:val="00320F57"/>
    <w:rsid w:val="0034030B"/>
    <w:rsid w:val="00344C98"/>
    <w:rsid w:val="00383545"/>
    <w:rsid w:val="003B654D"/>
    <w:rsid w:val="003C489E"/>
    <w:rsid w:val="003D3743"/>
    <w:rsid w:val="0042451C"/>
    <w:rsid w:val="00433500"/>
    <w:rsid w:val="00433F71"/>
    <w:rsid w:val="0043764A"/>
    <w:rsid w:val="00440D43"/>
    <w:rsid w:val="00455362"/>
    <w:rsid w:val="0045595F"/>
    <w:rsid w:val="00477B79"/>
    <w:rsid w:val="004B46AC"/>
    <w:rsid w:val="004D063A"/>
    <w:rsid w:val="004E3939"/>
    <w:rsid w:val="004F1A7A"/>
    <w:rsid w:val="00520EC6"/>
    <w:rsid w:val="00524687"/>
    <w:rsid w:val="005315E0"/>
    <w:rsid w:val="005315EC"/>
    <w:rsid w:val="00592E89"/>
    <w:rsid w:val="00592F21"/>
    <w:rsid w:val="005B5087"/>
    <w:rsid w:val="005E52F4"/>
    <w:rsid w:val="005F3B26"/>
    <w:rsid w:val="00632F95"/>
    <w:rsid w:val="00636457"/>
    <w:rsid w:val="00646E60"/>
    <w:rsid w:val="006A3A35"/>
    <w:rsid w:val="006B0604"/>
    <w:rsid w:val="006E0D4F"/>
    <w:rsid w:val="006F2D99"/>
    <w:rsid w:val="00726022"/>
    <w:rsid w:val="007B0ED0"/>
    <w:rsid w:val="007F4F92"/>
    <w:rsid w:val="007F6F25"/>
    <w:rsid w:val="00800273"/>
    <w:rsid w:val="00802B58"/>
    <w:rsid w:val="00821DD0"/>
    <w:rsid w:val="00832356"/>
    <w:rsid w:val="00832B2B"/>
    <w:rsid w:val="0084796B"/>
    <w:rsid w:val="008858CD"/>
    <w:rsid w:val="00893779"/>
    <w:rsid w:val="008D772F"/>
    <w:rsid w:val="008E197E"/>
    <w:rsid w:val="00953874"/>
    <w:rsid w:val="00961F32"/>
    <w:rsid w:val="0099764C"/>
    <w:rsid w:val="00A46CCB"/>
    <w:rsid w:val="00A653CE"/>
    <w:rsid w:val="00A71544"/>
    <w:rsid w:val="00A90373"/>
    <w:rsid w:val="00A93A43"/>
    <w:rsid w:val="00AC6106"/>
    <w:rsid w:val="00AE1828"/>
    <w:rsid w:val="00AF6565"/>
    <w:rsid w:val="00B27EB4"/>
    <w:rsid w:val="00B33F3C"/>
    <w:rsid w:val="00B5011D"/>
    <w:rsid w:val="00B7535F"/>
    <w:rsid w:val="00B823A6"/>
    <w:rsid w:val="00B843E1"/>
    <w:rsid w:val="00B91257"/>
    <w:rsid w:val="00B97703"/>
    <w:rsid w:val="00BA1EA5"/>
    <w:rsid w:val="00BB6A1F"/>
    <w:rsid w:val="00C04BAC"/>
    <w:rsid w:val="00C178A7"/>
    <w:rsid w:val="00C17B7B"/>
    <w:rsid w:val="00C23C20"/>
    <w:rsid w:val="00C362C0"/>
    <w:rsid w:val="00C400E3"/>
    <w:rsid w:val="00C644E8"/>
    <w:rsid w:val="00CD5002"/>
    <w:rsid w:val="00CF46F9"/>
    <w:rsid w:val="00CF6087"/>
    <w:rsid w:val="00D02856"/>
    <w:rsid w:val="00D144DE"/>
    <w:rsid w:val="00D209D8"/>
    <w:rsid w:val="00D25CD3"/>
    <w:rsid w:val="00D62A0E"/>
    <w:rsid w:val="00D84FCE"/>
    <w:rsid w:val="00D856BD"/>
    <w:rsid w:val="00DF47F1"/>
    <w:rsid w:val="00DF6FE1"/>
    <w:rsid w:val="00DF7E9B"/>
    <w:rsid w:val="00E13513"/>
    <w:rsid w:val="00E308E3"/>
    <w:rsid w:val="00E84E06"/>
    <w:rsid w:val="00E92981"/>
    <w:rsid w:val="00E961C6"/>
    <w:rsid w:val="00EC0AE9"/>
    <w:rsid w:val="00ED48C3"/>
    <w:rsid w:val="00EE3617"/>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DBD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273"/>
    <w:pPr>
      <w:overflowPunct w:val="0"/>
      <w:autoSpaceDE w:val="0"/>
      <w:autoSpaceDN w:val="0"/>
      <w:adjustRightInd w:val="0"/>
      <w:spacing w:after="180"/>
      <w:textAlignment w:val="baseline"/>
    </w:pPr>
  </w:style>
  <w:style w:type="paragraph" w:styleId="Heading1">
    <w:name w:val="heading 1"/>
    <w:aliases w:val="H1,h1"/>
    <w:next w:val="Normal"/>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800273"/>
    <w:pPr>
      <w:pBdr>
        <w:top w:val="none" w:sz="0" w:space="0" w:color="auto"/>
      </w:pBdr>
      <w:spacing w:before="180"/>
      <w:outlineLvl w:val="1"/>
    </w:pPr>
    <w:rPr>
      <w:sz w:val="32"/>
    </w:rPr>
  </w:style>
  <w:style w:type="paragraph" w:styleId="Heading3">
    <w:name w:val="heading 3"/>
    <w:aliases w:val="H3,h3"/>
    <w:basedOn w:val="Heading2"/>
    <w:next w:val="Normal"/>
    <w:qFormat/>
    <w:rsid w:val="00800273"/>
    <w:pPr>
      <w:spacing w:before="120"/>
      <w:outlineLvl w:val="2"/>
    </w:pPr>
    <w:rPr>
      <w:sz w:val="28"/>
    </w:rPr>
  </w:style>
  <w:style w:type="paragraph" w:styleId="Heading4">
    <w:name w:val="heading 4"/>
    <w:aliases w:val="h4"/>
    <w:basedOn w:val="Heading3"/>
    <w:next w:val="Normal"/>
    <w:qFormat/>
    <w:rsid w:val="00800273"/>
    <w:pPr>
      <w:ind w:left="1418" w:hanging="1418"/>
      <w:outlineLvl w:val="3"/>
    </w:pPr>
    <w:rPr>
      <w:sz w:val="24"/>
    </w:rPr>
  </w:style>
  <w:style w:type="paragraph" w:styleId="Heading5">
    <w:name w:val="heading 5"/>
    <w:aliases w:val="h5"/>
    <w:basedOn w:val="Heading4"/>
    <w:next w:val="Normal"/>
    <w:qFormat/>
    <w:rsid w:val="00800273"/>
    <w:pPr>
      <w:ind w:left="1701" w:hanging="1701"/>
      <w:outlineLvl w:val="4"/>
    </w:pPr>
    <w:rPr>
      <w:sz w:val="22"/>
    </w:rPr>
  </w:style>
  <w:style w:type="paragraph" w:styleId="Heading6">
    <w:name w:val="heading 6"/>
    <w:aliases w:val="h6"/>
    <w:basedOn w:val="H6"/>
    <w:next w:val="Normal"/>
    <w:qFormat/>
    <w:rsid w:val="00800273"/>
    <w:pPr>
      <w:outlineLvl w:val="5"/>
    </w:pPr>
  </w:style>
  <w:style w:type="paragraph" w:styleId="Heading7">
    <w:name w:val="heading 7"/>
    <w:basedOn w:val="H6"/>
    <w:next w:val="Normal"/>
    <w:qFormat/>
    <w:rsid w:val="00800273"/>
    <w:pPr>
      <w:outlineLvl w:val="6"/>
    </w:pPr>
  </w:style>
  <w:style w:type="paragraph" w:styleId="Heading8">
    <w:name w:val="heading 8"/>
    <w:basedOn w:val="Heading1"/>
    <w:next w:val="Normal"/>
    <w:qFormat/>
    <w:rsid w:val="00800273"/>
    <w:pPr>
      <w:ind w:left="0" w:firstLine="0"/>
      <w:outlineLvl w:val="7"/>
    </w:pPr>
  </w:style>
  <w:style w:type="paragraph" w:styleId="Heading9">
    <w:name w:val="heading 9"/>
    <w:basedOn w:val="Heading8"/>
    <w:next w:val="Normal"/>
    <w:qFormat/>
    <w:rsid w:val="008002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0027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0027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0027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00273"/>
    <w:pPr>
      <w:spacing w:before="180"/>
      <w:ind w:left="2693" w:hanging="2693"/>
    </w:pPr>
    <w:rPr>
      <w:b/>
    </w:rPr>
  </w:style>
  <w:style w:type="paragraph" w:styleId="TOC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00273"/>
    <w:pPr>
      <w:ind w:left="1701" w:hanging="1701"/>
    </w:pPr>
  </w:style>
  <w:style w:type="paragraph" w:styleId="TOC4">
    <w:name w:val="toc 4"/>
    <w:basedOn w:val="TOC3"/>
    <w:semiHidden/>
    <w:rsid w:val="00800273"/>
    <w:pPr>
      <w:ind w:left="1418" w:hanging="1418"/>
    </w:pPr>
  </w:style>
  <w:style w:type="paragraph" w:styleId="TOC3">
    <w:name w:val="toc 3"/>
    <w:basedOn w:val="TOC2"/>
    <w:semiHidden/>
    <w:rsid w:val="00800273"/>
    <w:pPr>
      <w:ind w:left="1134" w:hanging="1134"/>
    </w:pPr>
  </w:style>
  <w:style w:type="paragraph" w:styleId="TOC2">
    <w:name w:val="toc 2"/>
    <w:basedOn w:val="TOC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Normal"/>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00273"/>
    <w:pPr>
      <w:outlineLvl w:val="9"/>
    </w:pPr>
  </w:style>
  <w:style w:type="paragraph" w:styleId="ListNumber2">
    <w:name w:val="List Number 2"/>
    <w:basedOn w:val="ListNumber"/>
    <w:semiHidden/>
    <w:rsid w:val="00800273"/>
    <w:pPr>
      <w:ind w:left="851"/>
    </w:pPr>
  </w:style>
  <w:style w:type="character" w:styleId="FootnoteReference">
    <w:name w:val="footnote reference"/>
    <w:semiHidden/>
    <w:rsid w:val="00800273"/>
    <w:rPr>
      <w:b/>
      <w:position w:val="6"/>
      <w:sz w:val="16"/>
    </w:rPr>
  </w:style>
  <w:style w:type="paragraph" w:styleId="FootnoteText">
    <w:name w:val="footnote text"/>
    <w:basedOn w:val="Normal"/>
    <w:link w:val="FootnoteTextChar"/>
    <w:semiHidden/>
    <w:rsid w:val="0080027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Normal"/>
    <w:rsid w:val="00800273"/>
    <w:pPr>
      <w:keepLines/>
      <w:ind w:left="1135" w:hanging="851"/>
    </w:pPr>
  </w:style>
  <w:style w:type="paragraph" w:styleId="TOC9">
    <w:name w:val="toc 9"/>
    <w:basedOn w:val="TOC8"/>
    <w:semiHidden/>
    <w:rsid w:val="00800273"/>
    <w:pPr>
      <w:ind w:left="1418" w:hanging="1418"/>
    </w:pPr>
  </w:style>
  <w:style w:type="paragraph" w:customStyle="1" w:styleId="EX">
    <w:name w:val="EX"/>
    <w:basedOn w:val="Normal"/>
    <w:rsid w:val="00800273"/>
    <w:pPr>
      <w:keepLines/>
      <w:ind w:left="1702" w:hanging="1418"/>
    </w:pPr>
  </w:style>
  <w:style w:type="paragraph" w:customStyle="1" w:styleId="FP">
    <w:name w:val="FP"/>
    <w:basedOn w:val="Normal"/>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TOC6">
    <w:name w:val="toc 6"/>
    <w:basedOn w:val="TOC5"/>
    <w:next w:val="Normal"/>
    <w:semiHidden/>
    <w:rsid w:val="00800273"/>
    <w:pPr>
      <w:ind w:left="1985" w:hanging="1985"/>
    </w:pPr>
  </w:style>
  <w:style w:type="paragraph" w:styleId="TOC7">
    <w:name w:val="toc 7"/>
    <w:basedOn w:val="TOC6"/>
    <w:next w:val="Normal"/>
    <w:semiHidden/>
    <w:rsid w:val="00800273"/>
    <w:pPr>
      <w:ind w:left="2268" w:hanging="2268"/>
    </w:pPr>
  </w:style>
  <w:style w:type="paragraph" w:styleId="ListBullet2">
    <w:name w:val="List Bullet 2"/>
    <w:basedOn w:val="ListBullet"/>
    <w:semiHidden/>
    <w:rsid w:val="00800273"/>
    <w:pPr>
      <w:ind w:left="851"/>
    </w:pPr>
  </w:style>
  <w:style w:type="paragraph" w:styleId="ListBullet3">
    <w:name w:val="List Bullet 3"/>
    <w:basedOn w:val="ListBullet2"/>
    <w:semiHidden/>
    <w:rsid w:val="00800273"/>
    <w:pPr>
      <w:ind w:left="1135"/>
    </w:pPr>
  </w:style>
  <w:style w:type="paragraph" w:styleId="ListNumber">
    <w:name w:val="List Number"/>
    <w:basedOn w:val="List"/>
    <w:semiHidden/>
    <w:rsid w:val="00800273"/>
  </w:style>
  <w:style w:type="paragraph" w:customStyle="1" w:styleId="EQ">
    <w:name w:val="EQ"/>
    <w:basedOn w:val="Normal"/>
    <w:next w:val="Normal"/>
    <w:rsid w:val="00800273"/>
    <w:pPr>
      <w:keepLines/>
      <w:tabs>
        <w:tab w:val="center" w:pos="4536"/>
        <w:tab w:val="right" w:pos="9072"/>
      </w:tabs>
    </w:pPr>
    <w:rPr>
      <w:noProof/>
    </w:rPr>
  </w:style>
  <w:style w:type="paragraph" w:customStyle="1" w:styleId="TH">
    <w:name w:val="TH"/>
    <w:basedOn w:val="Normal"/>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Heading5"/>
    <w:next w:val="Normal"/>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Normal"/>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2">
    <w:name w:val="List 2"/>
    <w:basedOn w:val="List"/>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00273"/>
    <w:pPr>
      <w:ind w:left="1135"/>
    </w:pPr>
  </w:style>
  <w:style w:type="paragraph" w:styleId="List4">
    <w:name w:val="List 4"/>
    <w:basedOn w:val="List3"/>
    <w:semiHidden/>
    <w:rsid w:val="00800273"/>
    <w:pPr>
      <w:ind w:left="1418"/>
    </w:pPr>
  </w:style>
  <w:style w:type="paragraph" w:styleId="List5">
    <w:name w:val="List 5"/>
    <w:basedOn w:val="List4"/>
    <w:semiHidden/>
    <w:rsid w:val="00800273"/>
    <w:pPr>
      <w:ind w:left="1702"/>
    </w:pPr>
  </w:style>
  <w:style w:type="paragraph" w:customStyle="1" w:styleId="EditorsNote">
    <w:name w:val="Editor's Note"/>
    <w:basedOn w:val="NO"/>
    <w:rsid w:val="00800273"/>
    <w:rPr>
      <w:color w:val="FF0000"/>
    </w:rPr>
  </w:style>
  <w:style w:type="paragraph" w:styleId="List">
    <w:name w:val="List"/>
    <w:basedOn w:val="Normal"/>
    <w:semiHidden/>
    <w:rsid w:val="00800273"/>
    <w:pPr>
      <w:ind w:left="568" w:hanging="284"/>
    </w:pPr>
  </w:style>
  <w:style w:type="paragraph" w:styleId="ListBullet">
    <w:name w:val="List Bullet"/>
    <w:basedOn w:val="List"/>
    <w:semiHidden/>
    <w:rsid w:val="00800273"/>
  </w:style>
  <w:style w:type="paragraph" w:styleId="ListBullet4">
    <w:name w:val="List Bullet 4"/>
    <w:basedOn w:val="ListBullet3"/>
    <w:semiHidden/>
    <w:rsid w:val="00800273"/>
    <w:pPr>
      <w:ind w:left="1418"/>
    </w:pPr>
  </w:style>
  <w:style w:type="paragraph" w:styleId="ListBullet5">
    <w:name w:val="List Bullet 5"/>
    <w:basedOn w:val="ListBullet4"/>
    <w:semiHidden/>
    <w:rsid w:val="00800273"/>
    <w:pPr>
      <w:ind w:left="1702"/>
    </w:pPr>
  </w:style>
  <w:style w:type="paragraph" w:customStyle="1" w:styleId="B2">
    <w:name w:val="B2"/>
    <w:basedOn w:val="List2"/>
    <w:rsid w:val="00800273"/>
  </w:style>
  <w:style w:type="paragraph" w:customStyle="1" w:styleId="B3">
    <w:name w:val="B3"/>
    <w:basedOn w:val="List3"/>
    <w:rsid w:val="00800273"/>
  </w:style>
  <w:style w:type="paragraph" w:customStyle="1" w:styleId="B4">
    <w:name w:val="B4"/>
    <w:basedOn w:val="List4"/>
    <w:rsid w:val="00800273"/>
  </w:style>
  <w:style w:type="paragraph" w:customStyle="1" w:styleId="B5">
    <w:name w:val="B5"/>
    <w:basedOn w:val="List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Normal"/>
    <w:rsid w:val="00AF6565"/>
    <w:pPr>
      <w:overflowPunct/>
      <w:autoSpaceDE/>
      <w:autoSpaceDN/>
      <w:adjustRightInd/>
      <w:spacing w:before="100" w:beforeAutospacing="1" w:after="100" w:afterAutospacing="1"/>
      <w:textAlignment w:val="auto"/>
    </w:pPr>
    <w:rPr>
      <w:sz w:val="24"/>
      <w:szCs w:val="24"/>
      <w:lang w:val="en-US" w:eastAsia="en-US"/>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574</Words>
  <Characters>3276</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cp:lastModifiedBy>
  <cp:revision>15</cp:revision>
  <cp:lastPrinted>2002-04-23T07:10:00Z</cp:lastPrinted>
  <dcterms:created xsi:type="dcterms:W3CDTF">2024-04-18T01:20:00Z</dcterms:created>
  <dcterms:modified xsi:type="dcterms:W3CDTF">2024-05-14T10:33:00Z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